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530"/>
      </w:tblGrid>
      <w:tr w:rsidR="00A917F3" w:rsidRPr="007E23E8" w14:paraId="52603318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0FA0950" w14:textId="6F3C68FD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All the pretty little horses</w:t>
            </w:r>
          </w:p>
        </w:tc>
        <w:tc>
          <w:tcPr>
            <w:tcW w:w="1530" w:type="dxa"/>
            <w:noWrap/>
            <w:hideMark/>
          </w:tcPr>
          <w:p w14:paraId="3343FD7B" w14:textId="0F7C9726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59</w:t>
            </w:r>
          </w:p>
        </w:tc>
      </w:tr>
      <w:tr w:rsidR="00A917F3" w:rsidRPr="007E23E8" w14:paraId="77737779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F9510A3" w14:textId="7A81CB45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Beatrice + Dante</w:t>
            </w:r>
          </w:p>
        </w:tc>
        <w:tc>
          <w:tcPr>
            <w:tcW w:w="1530" w:type="dxa"/>
            <w:noWrap/>
            <w:hideMark/>
          </w:tcPr>
          <w:p w14:paraId="24AC0CCA" w14:textId="62A1D709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6</w:t>
            </w:r>
          </w:p>
        </w:tc>
      </w:tr>
      <w:tr w:rsidR="00A917F3" w:rsidRPr="007E23E8" w14:paraId="7AC68192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3BB51D9" w14:textId="60F73593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Burnt</w:t>
            </w:r>
          </w:p>
        </w:tc>
        <w:tc>
          <w:tcPr>
            <w:tcW w:w="1530" w:type="dxa"/>
            <w:noWrap/>
            <w:hideMark/>
          </w:tcPr>
          <w:p w14:paraId="643FB318" w14:textId="55F0D8B5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6</w:t>
            </w:r>
          </w:p>
        </w:tc>
      </w:tr>
      <w:tr w:rsidR="00A917F3" w:rsidRPr="007E23E8" w14:paraId="10CAB8F7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C65C6C9" w14:textId="5C0AC50A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Deader the Better</w:t>
            </w:r>
          </w:p>
        </w:tc>
        <w:tc>
          <w:tcPr>
            <w:tcW w:w="1530" w:type="dxa"/>
            <w:noWrap/>
            <w:hideMark/>
          </w:tcPr>
          <w:p w14:paraId="5787D387" w14:textId="477BC712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65</w:t>
            </w:r>
          </w:p>
        </w:tc>
      </w:tr>
      <w:tr w:rsidR="00A917F3" w:rsidRPr="007E23E8" w14:paraId="7F913F1A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C2683D1" w14:textId="3B7520F6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Election Day</w:t>
            </w:r>
          </w:p>
        </w:tc>
        <w:tc>
          <w:tcPr>
            <w:tcW w:w="1530" w:type="dxa"/>
            <w:noWrap/>
            <w:hideMark/>
          </w:tcPr>
          <w:p w14:paraId="7C9BC994" w14:textId="6282F957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169</w:t>
            </w:r>
          </w:p>
        </w:tc>
      </w:tr>
      <w:tr w:rsidR="00A917F3" w:rsidRPr="007E23E8" w14:paraId="6AD1050E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22ED0E5" w14:textId="2142ECA7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Ex’s Anonymous</w:t>
            </w:r>
          </w:p>
        </w:tc>
        <w:tc>
          <w:tcPr>
            <w:tcW w:w="1530" w:type="dxa"/>
            <w:noWrap/>
            <w:hideMark/>
          </w:tcPr>
          <w:p w14:paraId="59108BD3" w14:textId="2BB434E8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9</w:t>
            </w:r>
          </w:p>
        </w:tc>
      </w:tr>
      <w:tr w:rsidR="00A917F3" w:rsidRPr="007E23E8" w14:paraId="25E1F203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6FBBCE0A" w14:textId="32BB7C0F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Gloom</w:t>
            </w:r>
          </w:p>
        </w:tc>
        <w:tc>
          <w:tcPr>
            <w:tcW w:w="1530" w:type="dxa"/>
            <w:noWrap/>
            <w:hideMark/>
          </w:tcPr>
          <w:p w14:paraId="12DC3B77" w14:textId="6C980CC4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13</w:t>
            </w:r>
          </w:p>
        </w:tc>
      </w:tr>
      <w:tr w:rsidR="00A917F3" w:rsidRPr="007E23E8" w14:paraId="48A3AABA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680E3641" w14:textId="3920B5D3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GOD &amp; CO</w:t>
            </w:r>
          </w:p>
        </w:tc>
        <w:tc>
          <w:tcPr>
            <w:tcW w:w="1530" w:type="dxa"/>
            <w:noWrap/>
            <w:hideMark/>
          </w:tcPr>
          <w:p w14:paraId="04443B4D" w14:textId="205ABD74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10</w:t>
            </w:r>
          </w:p>
        </w:tc>
      </w:tr>
      <w:tr w:rsidR="00A917F3" w:rsidRPr="007E23E8" w14:paraId="5B073D2E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49D96C6C" w14:textId="58E56C4C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Hybrid Hazards</w:t>
            </w:r>
          </w:p>
        </w:tc>
        <w:tc>
          <w:tcPr>
            <w:tcW w:w="1530" w:type="dxa"/>
            <w:noWrap/>
            <w:hideMark/>
          </w:tcPr>
          <w:p w14:paraId="352156AF" w14:textId="4BDDEDB3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18</w:t>
            </w:r>
          </w:p>
        </w:tc>
      </w:tr>
      <w:tr w:rsidR="00A917F3" w:rsidRPr="007E23E8" w14:paraId="6CCE0BEC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3FC30419" w14:textId="1A461114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In the Right Place</w:t>
            </w:r>
          </w:p>
        </w:tc>
        <w:tc>
          <w:tcPr>
            <w:tcW w:w="1530" w:type="dxa"/>
            <w:noWrap/>
            <w:hideMark/>
          </w:tcPr>
          <w:p w14:paraId="37810C9F" w14:textId="51CA6BD0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29</w:t>
            </w:r>
          </w:p>
        </w:tc>
      </w:tr>
      <w:tr w:rsidR="00A917F3" w:rsidRPr="007E23E8" w14:paraId="75E251C3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37AC469C" w14:textId="7FDF1F6F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Intertwining</w:t>
            </w:r>
          </w:p>
        </w:tc>
        <w:tc>
          <w:tcPr>
            <w:tcW w:w="1530" w:type="dxa"/>
            <w:noWrap/>
            <w:hideMark/>
          </w:tcPr>
          <w:p w14:paraId="671D9B79" w14:textId="199C1978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4</w:t>
            </w:r>
          </w:p>
        </w:tc>
      </w:tr>
      <w:tr w:rsidR="00A917F3" w:rsidRPr="007E23E8" w14:paraId="56E81450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66799C2" w14:textId="051C8DBD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 xml:space="preserve">Les </w:t>
            </w:r>
            <w:proofErr w:type="spellStart"/>
            <w:r w:rsidRPr="00034F15">
              <w:t>dormeurs</w:t>
            </w:r>
            <w:proofErr w:type="spellEnd"/>
            <w:r w:rsidRPr="00034F15">
              <w:t xml:space="preserve"> de Samhain</w:t>
            </w:r>
          </w:p>
        </w:tc>
        <w:tc>
          <w:tcPr>
            <w:tcW w:w="1530" w:type="dxa"/>
            <w:noWrap/>
            <w:hideMark/>
          </w:tcPr>
          <w:p w14:paraId="4F825AF4" w14:textId="5C078060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22</w:t>
            </w:r>
          </w:p>
        </w:tc>
      </w:tr>
      <w:tr w:rsidR="00A917F3" w:rsidRPr="007E23E8" w14:paraId="34D8BBE7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20601A74" w14:textId="4B7ADD17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Nicotine</w:t>
            </w:r>
          </w:p>
        </w:tc>
        <w:tc>
          <w:tcPr>
            <w:tcW w:w="1530" w:type="dxa"/>
            <w:noWrap/>
            <w:hideMark/>
          </w:tcPr>
          <w:p w14:paraId="21E3A25E" w14:textId="37B487A8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63</w:t>
            </w:r>
          </w:p>
        </w:tc>
      </w:tr>
      <w:tr w:rsidR="00A917F3" w:rsidRPr="007E23E8" w14:paraId="27B2EF80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79AD58E4" w14:textId="569F73F9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Remember</w:t>
            </w:r>
          </w:p>
        </w:tc>
        <w:tc>
          <w:tcPr>
            <w:tcW w:w="1530" w:type="dxa"/>
            <w:noWrap/>
            <w:hideMark/>
          </w:tcPr>
          <w:p w14:paraId="0A382A14" w14:textId="774F5AA6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138</w:t>
            </w:r>
          </w:p>
        </w:tc>
      </w:tr>
      <w:tr w:rsidR="00A917F3" w:rsidRPr="007E23E8" w14:paraId="259C851F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169AB7C0" w14:textId="7DDFCE0B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Styx and Stone</w:t>
            </w:r>
          </w:p>
        </w:tc>
        <w:tc>
          <w:tcPr>
            <w:tcW w:w="1530" w:type="dxa"/>
            <w:noWrap/>
            <w:hideMark/>
          </w:tcPr>
          <w:p w14:paraId="488807B5" w14:textId="5F1893FE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11</w:t>
            </w:r>
          </w:p>
        </w:tc>
      </w:tr>
      <w:tr w:rsidR="00A917F3" w:rsidRPr="007E23E8" w14:paraId="5A30C3FD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00ABABFD" w14:textId="09941AE3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The 7 Dishes</w:t>
            </w:r>
          </w:p>
        </w:tc>
        <w:tc>
          <w:tcPr>
            <w:tcW w:w="1530" w:type="dxa"/>
            <w:noWrap/>
            <w:hideMark/>
          </w:tcPr>
          <w:p w14:paraId="54F1C574" w14:textId="2F771593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11</w:t>
            </w:r>
          </w:p>
        </w:tc>
      </w:tr>
      <w:tr w:rsidR="00A917F3" w:rsidRPr="007E23E8" w14:paraId="4C760571" w14:textId="77777777" w:rsidTr="007E23E8">
        <w:trPr>
          <w:trHeight w:val="300"/>
          <w:jc w:val="center"/>
        </w:trPr>
        <w:tc>
          <w:tcPr>
            <w:tcW w:w="4765" w:type="dxa"/>
            <w:noWrap/>
            <w:hideMark/>
          </w:tcPr>
          <w:p w14:paraId="1BDBA5D7" w14:textId="7B73955C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Unnatural Deeds</w:t>
            </w:r>
          </w:p>
        </w:tc>
        <w:tc>
          <w:tcPr>
            <w:tcW w:w="1530" w:type="dxa"/>
            <w:noWrap/>
            <w:hideMark/>
          </w:tcPr>
          <w:p w14:paraId="5475F648" w14:textId="5AC1B5F1" w:rsidR="00A917F3" w:rsidRPr="007E23E8" w:rsidRDefault="00A917F3" w:rsidP="00A917F3">
            <w:pPr>
              <w:jc w:val="center"/>
              <w:rPr>
                <w:sz w:val="36"/>
                <w:szCs w:val="36"/>
              </w:rPr>
            </w:pPr>
            <w:r w:rsidRPr="00034F15">
              <w:t>10</w:t>
            </w:r>
          </w:p>
        </w:tc>
      </w:tr>
    </w:tbl>
    <w:p w14:paraId="54A32249" w14:textId="3BC32433" w:rsidR="003542A2" w:rsidRDefault="007E23E8" w:rsidP="007E23E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0CAA273" wp14:editId="7C71BE23">
            <wp:simplePos x="0" y="0"/>
            <wp:positionH relativeFrom="margin">
              <wp:align>center</wp:align>
            </wp:positionH>
            <wp:positionV relativeFrom="paragraph">
              <wp:posOffset>288544</wp:posOffset>
            </wp:positionV>
            <wp:extent cx="1974629" cy="11704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29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5A31" w14:textId="32983DBA" w:rsidR="007E23E8" w:rsidRDefault="007E23E8" w:rsidP="007E23E8">
      <w:pPr>
        <w:jc w:val="center"/>
        <w:rPr>
          <w:sz w:val="36"/>
          <w:szCs w:val="36"/>
        </w:rPr>
      </w:pPr>
    </w:p>
    <w:p w14:paraId="1584C989" w14:textId="69F216E9" w:rsidR="007E23E8" w:rsidRDefault="007E23E8" w:rsidP="007E23E8">
      <w:pPr>
        <w:jc w:val="center"/>
        <w:rPr>
          <w:sz w:val="36"/>
          <w:szCs w:val="36"/>
        </w:rPr>
      </w:pPr>
    </w:p>
    <w:p w14:paraId="0765E747" w14:textId="6B664138" w:rsidR="007E23E8" w:rsidRDefault="007E23E8" w:rsidP="007E23E8">
      <w:pPr>
        <w:jc w:val="center"/>
        <w:rPr>
          <w:sz w:val="36"/>
          <w:szCs w:val="36"/>
        </w:rPr>
      </w:pPr>
    </w:p>
    <w:p w14:paraId="4CE0E48C" w14:textId="2E897DB6" w:rsidR="007E23E8" w:rsidRPr="007E23E8" w:rsidRDefault="00A917F3" w:rsidP="007E23E8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</w:t>
      </w:r>
      <w:r w:rsidR="007E23E8">
        <w:rPr>
          <w:sz w:val="36"/>
          <w:szCs w:val="36"/>
        </w:rPr>
        <w:t xml:space="preserve"> 2023</w:t>
      </w:r>
    </w:p>
    <w:sectPr w:rsidR="007E23E8" w:rsidRPr="007E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E8"/>
    <w:rsid w:val="003542A2"/>
    <w:rsid w:val="007E23E8"/>
    <w:rsid w:val="00A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084C"/>
  <w15:chartTrackingRefBased/>
  <w15:docId w15:val="{D38869FE-7583-4108-8D70-937298B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Monthly Indie Shorts</dc:creator>
  <cp:keywords/>
  <dc:description/>
  <cp:lastModifiedBy>Monthly Indie Shorts</cp:lastModifiedBy>
  <cp:revision>2</cp:revision>
  <dcterms:created xsi:type="dcterms:W3CDTF">2023-02-17T12:01:00Z</dcterms:created>
  <dcterms:modified xsi:type="dcterms:W3CDTF">2023-02-17T12:01:00Z</dcterms:modified>
</cp:coreProperties>
</file>